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B0" w:rsidRPr="00FC53B0" w:rsidRDefault="00FC53B0" w:rsidP="00FC53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:rsidR="00FC53B0" w:rsidRPr="00FC53B0" w:rsidRDefault="00FC53B0" w:rsidP="00DE2178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:rsidR="00476FD3" w:rsidRPr="00476FD3" w:rsidRDefault="00476FD3" w:rsidP="00476FD3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476FD3">
        <w:rPr>
          <w:rFonts w:cs="Verdana"/>
          <w:b/>
        </w:rPr>
        <w:t>Remont</w:t>
      </w:r>
      <w:r w:rsidRPr="00476FD3">
        <w:rPr>
          <w:rFonts w:cs="Verdana"/>
          <w:b/>
        </w:rPr>
        <w:t xml:space="preserve"> obiektów na terenie Obwodu Drogowego w Siemkowicach, 98-354 Siemkowice  ul. Dziegieciów 40  z podziałem na 7 części*</w:t>
      </w:r>
      <w:r w:rsidRPr="00476FD3">
        <w:rPr>
          <w:b/>
        </w:rPr>
        <w:t>:</w:t>
      </w:r>
    </w:p>
    <w:p w:rsidR="00476FD3" w:rsidRPr="001760D0" w:rsidRDefault="00476FD3" w:rsidP="00476FD3">
      <w:pPr>
        <w:spacing w:after="0" w:line="360" w:lineRule="auto"/>
        <w:jc w:val="both"/>
        <w:rPr>
          <w:b/>
          <w:color w:val="000000" w:themeColor="text1"/>
        </w:rPr>
      </w:pPr>
      <w:r w:rsidRPr="001760D0">
        <w:rPr>
          <w:b/>
          <w:color w:val="000000" w:themeColor="text1"/>
        </w:rPr>
        <w:t>Część 1:  Wymiana paneli podłogowych na piętrze budynku administracyjno</w:t>
      </w:r>
      <w:r w:rsidRPr="001760D0">
        <w:rPr>
          <w:b/>
          <w:color w:val="000000" w:themeColor="text1"/>
        </w:rPr>
        <w:noBreakHyphen/>
        <w:t>biurowego</w:t>
      </w:r>
    </w:p>
    <w:p w:rsidR="00476FD3" w:rsidRPr="001760D0" w:rsidRDefault="00476FD3" w:rsidP="00476FD3">
      <w:pPr>
        <w:spacing w:after="0" w:line="360" w:lineRule="auto"/>
        <w:jc w:val="both"/>
        <w:rPr>
          <w:b/>
          <w:color w:val="000000" w:themeColor="text1"/>
        </w:rPr>
      </w:pPr>
      <w:r w:rsidRPr="001760D0">
        <w:rPr>
          <w:b/>
          <w:color w:val="000000" w:themeColor="text1"/>
        </w:rPr>
        <w:t>Część 2:  Remont wnęk okiennych, montaż rolet w budynku Obwodu Drogowego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Część 3:  Remont ogrodzenia -malowanie bram wjazdowych przednich wraz z furtką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Część 4:  Remont ścian magazynu soli -wymiana odkształconych desek oraz malowanie impregnatem betonowych i drewnianych ścian obiektu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Część 5: Przełożenie rozdzielnicy elektrycznej w magazynie soli na zewnątrz obiektu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 xml:space="preserve">Część 6:  Wymiana prowadnic do bram wjazdowych w magazynie soli 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</w:t>
      </w:r>
      <w:r>
        <w:rPr>
          <w:b/>
          <w:bCs/>
          <w:color w:val="000000" w:themeColor="text1"/>
        </w:rPr>
        <w:t>ść 7:  Wymiana okien w budynku</w:t>
      </w:r>
      <w:r w:rsidRPr="001760D0">
        <w:rPr>
          <w:b/>
          <w:bCs/>
          <w:color w:val="000000" w:themeColor="text1"/>
        </w:rPr>
        <w:t xml:space="preserve"> warsz</w:t>
      </w:r>
      <w:r>
        <w:rPr>
          <w:b/>
          <w:bCs/>
          <w:color w:val="000000" w:themeColor="text1"/>
        </w:rPr>
        <w:t>tatowym</w:t>
      </w:r>
      <w:r w:rsidRPr="001760D0">
        <w:rPr>
          <w:b/>
          <w:bCs/>
          <w:color w:val="000000" w:themeColor="text1"/>
        </w:rPr>
        <w:t xml:space="preserve"> (wiata magazynowa)</w:t>
      </w:r>
    </w:p>
    <w:p w:rsidR="00FC53B0" w:rsidRPr="00FC53B0" w:rsidRDefault="00FC53B0" w:rsidP="00DE2178">
      <w:pPr>
        <w:spacing w:after="0" w:line="240" w:lineRule="auto"/>
        <w:jc w:val="center"/>
        <w:rPr>
          <w:rFonts w:eastAsia="Calibri" w:cs="Times New Roman"/>
          <w:b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.………………………………………………………………………………………………….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:rsidR="00C271DE" w:rsidRPr="00FC53B0" w:rsidRDefault="00C271DE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Pr="0024028A" w:rsidRDefault="000A66FF" w:rsidP="00DE2178">
      <w:pPr>
        <w:spacing w:after="0" w:line="360" w:lineRule="auto"/>
        <w:rPr>
          <w:b/>
          <w:color w:val="000000" w:themeColor="text1"/>
        </w:rPr>
      </w:pPr>
    </w:p>
    <w:p w:rsidR="00476FD3" w:rsidRPr="001760D0" w:rsidRDefault="00476FD3" w:rsidP="00476FD3">
      <w:pPr>
        <w:spacing w:after="0" w:line="360" w:lineRule="auto"/>
        <w:jc w:val="both"/>
        <w:rPr>
          <w:b/>
          <w:color w:val="000000" w:themeColor="text1"/>
        </w:rPr>
      </w:pPr>
      <w:r w:rsidRPr="001760D0">
        <w:rPr>
          <w:b/>
          <w:color w:val="000000" w:themeColor="text1"/>
        </w:rPr>
        <w:t>Część 1:  Wymiana paneli podłogowych na piętrze budynku administracyjno</w:t>
      </w:r>
      <w:r w:rsidRPr="001760D0">
        <w:rPr>
          <w:b/>
          <w:color w:val="000000" w:themeColor="text1"/>
        </w:rPr>
        <w:noBreakHyphen/>
        <w:t>biurowego</w:t>
      </w:r>
    </w:p>
    <w:p w:rsidR="00D618F9" w:rsidRPr="00DE2178" w:rsidRDefault="00D618F9" w:rsidP="00DE2178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D618F9" w:rsidRPr="00FC53B0" w:rsidRDefault="00D618F9" w:rsidP="00DE2178">
      <w:pPr>
        <w:spacing w:after="0" w:line="240" w:lineRule="auto"/>
        <w:rPr>
          <w:rFonts w:eastAsia="Calibri" w:cs="Times New Roman"/>
          <w:b/>
        </w:rPr>
      </w:pPr>
    </w:p>
    <w:p w:rsidR="00476FD3" w:rsidRDefault="00476FD3" w:rsidP="00476FD3">
      <w:pPr>
        <w:spacing w:after="0" w:line="360" w:lineRule="auto"/>
        <w:jc w:val="both"/>
        <w:rPr>
          <w:b/>
          <w:color w:val="000000" w:themeColor="text1"/>
        </w:rPr>
      </w:pPr>
      <w:r w:rsidRPr="001760D0">
        <w:rPr>
          <w:b/>
          <w:color w:val="000000" w:themeColor="text1"/>
        </w:rPr>
        <w:t>Część 2:  Remont wnęk okiennych, montaż rolet w budynku Obwodu Drogowego</w:t>
      </w:r>
    </w:p>
    <w:p w:rsidR="00476FD3" w:rsidRPr="00DE2178" w:rsidRDefault="00476FD3" w:rsidP="00476FD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lastRenderedPageBreak/>
        <w:t>oferty brutto: .…………………………………………………………………………………………………………….…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476FD3" w:rsidRPr="001760D0" w:rsidRDefault="00476FD3" w:rsidP="00476FD3">
      <w:pPr>
        <w:spacing w:after="0" w:line="360" w:lineRule="auto"/>
        <w:jc w:val="both"/>
        <w:rPr>
          <w:b/>
          <w:color w:val="000000" w:themeColor="text1"/>
        </w:rPr>
      </w:pP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Część 3:  Remont ogrodzenia -malowanie bram wjazdowych przednich wraz z furtką</w:t>
      </w:r>
    </w:p>
    <w:p w:rsidR="00476FD3" w:rsidRPr="00DE2178" w:rsidRDefault="00476FD3" w:rsidP="00476FD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476FD3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:rsidR="00476FD3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Część 4:  Remont ścian magazynu soli -wymiana odkształconych desek oraz malowanie impregnatem betonowych i drewnianych ścian obiektu</w:t>
      </w:r>
    </w:p>
    <w:p w:rsidR="00476FD3" w:rsidRPr="00DE2178" w:rsidRDefault="00476FD3" w:rsidP="00476FD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:rsidR="00476FD3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Część 5: Przełożenie rozdzielnicy elektrycznej w magazynie soli na zewnątrz obiektu</w:t>
      </w:r>
    </w:p>
    <w:p w:rsidR="00476FD3" w:rsidRPr="00DE2178" w:rsidRDefault="00476FD3" w:rsidP="00476FD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:rsidR="00476FD3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 xml:space="preserve">Część 6:  Wymiana prowadnic do bram wjazdowych w magazynie soli </w:t>
      </w:r>
    </w:p>
    <w:p w:rsidR="00476FD3" w:rsidRPr="00DE2178" w:rsidRDefault="00476FD3" w:rsidP="00476FD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:rsidR="00476FD3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  <w:r w:rsidRPr="001760D0">
        <w:rPr>
          <w:b/>
          <w:bCs/>
          <w:color w:val="000000" w:themeColor="text1"/>
        </w:rPr>
        <w:t>Czę</w:t>
      </w:r>
      <w:r>
        <w:rPr>
          <w:b/>
          <w:bCs/>
          <w:color w:val="000000" w:themeColor="text1"/>
        </w:rPr>
        <w:t>ść 7:  Wymiana okien w budynku</w:t>
      </w:r>
      <w:r w:rsidRPr="001760D0">
        <w:rPr>
          <w:b/>
          <w:bCs/>
          <w:color w:val="000000" w:themeColor="text1"/>
        </w:rPr>
        <w:t xml:space="preserve"> warsz</w:t>
      </w:r>
      <w:r>
        <w:rPr>
          <w:b/>
          <w:bCs/>
          <w:color w:val="000000" w:themeColor="text1"/>
        </w:rPr>
        <w:t>tatowym</w:t>
      </w:r>
      <w:r w:rsidRPr="001760D0">
        <w:rPr>
          <w:b/>
          <w:bCs/>
          <w:color w:val="000000" w:themeColor="text1"/>
        </w:rPr>
        <w:t xml:space="preserve"> (wiata magazynowa)</w:t>
      </w:r>
    </w:p>
    <w:p w:rsidR="00476FD3" w:rsidRPr="00DE2178" w:rsidRDefault="00476FD3" w:rsidP="00476FD3">
      <w:pPr>
        <w:spacing w:after="0" w:line="360" w:lineRule="auto"/>
        <w:rPr>
          <w:rFonts w:eastAsia="Times New Roman" w:cs="Calibri"/>
          <w:b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476FD3" w:rsidRPr="00FC53B0" w:rsidRDefault="00476FD3" w:rsidP="00476F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476FD3" w:rsidRPr="001760D0" w:rsidRDefault="00476FD3" w:rsidP="00476FD3">
      <w:pPr>
        <w:spacing w:after="0" w:line="360" w:lineRule="auto"/>
        <w:jc w:val="both"/>
        <w:rPr>
          <w:b/>
          <w:bCs/>
          <w:color w:val="000000" w:themeColor="text1"/>
        </w:rPr>
      </w:pPr>
    </w:p>
    <w:p w:rsidR="00FC53B0" w:rsidRPr="00FC53B0" w:rsidRDefault="00FC53B0" w:rsidP="00DE2178">
      <w:pPr>
        <w:spacing w:after="0" w:line="240" w:lineRule="auto"/>
        <w:rPr>
          <w:rFonts w:eastAsia="Calibri" w:cs="Times New Roman"/>
          <w:b/>
        </w:rPr>
      </w:pPr>
    </w:p>
    <w:p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Dodatkowe informacje: 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Kryterium oceny ofert: cena 100%</w:t>
      </w:r>
    </w:p>
    <w:p w:rsidR="00383FD8" w:rsidRPr="00383FD8" w:rsidRDefault="00476FD3" w:rsidP="00DE2178">
      <w:pPr>
        <w:spacing w:after="0"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*</w:t>
      </w:r>
      <w:r w:rsidR="00383FD8" w:rsidRPr="00383FD8">
        <w:rPr>
          <w:rFonts w:eastAsia="Times New Roman"/>
          <w:lang w:eastAsia="pl-PL"/>
        </w:rPr>
        <w:t xml:space="preserve">Ofertę można złożyć na jedną, kilka lub </w:t>
      </w:r>
      <w:r w:rsidR="006C51C1">
        <w:rPr>
          <w:rFonts w:eastAsia="Times New Roman"/>
          <w:lang w:eastAsia="pl-PL"/>
        </w:rPr>
        <w:t>wszystkie</w:t>
      </w:r>
      <w:r w:rsidR="00383FD8" w:rsidRPr="00383FD8">
        <w:rPr>
          <w:rFonts w:eastAsia="Times New Roman"/>
          <w:lang w:eastAsia="pl-PL"/>
        </w:rPr>
        <w:t xml:space="preserve">  części zamówienia</w:t>
      </w:r>
    </w:p>
    <w:p w:rsidR="00FC53B0" w:rsidRPr="00FC53B0" w:rsidRDefault="00984458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Załącznikiem do oferty jest kosztorys część 1,2,3,4,5</w:t>
      </w:r>
      <w:r w:rsidR="006C51C1">
        <w:rPr>
          <w:rFonts w:eastAsia="Times New Roman"/>
          <w:lang w:eastAsia="pl-PL"/>
        </w:rPr>
        <w:t>, 6, 7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lang w:eastAsia="pl-PL"/>
        </w:rPr>
      </w:pPr>
    </w:p>
    <w:p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>
        <w:rPr>
          <w:rFonts w:eastAsia="Times New Roman"/>
          <w:sz w:val="24"/>
          <w:vertAlign w:val="superscript"/>
          <w:lang w:eastAsia="pl-PL"/>
        </w:rPr>
        <w:t>1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:rsidR="00FC53B0" w:rsidRDefault="00FC53B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sectPr w:rsidR="00FC53B0" w:rsidSect="0089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7F"/>
    <w:rsid w:val="00040A27"/>
    <w:rsid w:val="000A66FF"/>
    <w:rsid w:val="000D0958"/>
    <w:rsid w:val="00152713"/>
    <w:rsid w:val="001F397F"/>
    <w:rsid w:val="00232EE1"/>
    <w:rsid w:val="003063AC"/>
    <w:rsid w:val="00383FD8"/>
    <w:rsid w:val="003B3E5B"/>
    <w:rsid w:val="00447F12"/>
    <w:rsid w:val="004540F8"/>
    <w:rsid w:val="00476FD3"/>
    <w:rsid w:val="0052217F"/>
    <w:rsid w:val="005E7A58"/>
    <w:rsid w:val="00624B06"/>
    <w:rsid w:val="006C51C1"/>
    <w:rsid w:val="00772753"/>
    <w:rsid w:val="007975F3"/>
    <w:rsid w:val="00882080"/>
    <w:rsid w:val="00891817"/>
    <w:rsid w:val="0089209A"/>
    <w:rsid w:val="008970B7"/>
    <w:rsid w:val="008C0555"/>
    <w:rsid w:val="00924FFB"/>
    <w:rsid w:val="00984458"/>
    <w:rsid w:val="009E12AD"/>
    <w:rsid w:val="009F529D"/>
    <w:rsid w:val="00A3159A"/>
    <w:rsid w:val="00A7409C"/>
    <w:rsid w:val="00A91E88"/>
    <w:rsid w:val="00AF2CF7"/>
    <w:rsid w:val="00AF3266"/>
    <w:rsid w:val="00AF655E"/>
    <w:rsid w:val="00B455E9"/>
    <w:rsid w:val="00BC24CE"/>
    <w:rsid w:val="00BC4715"/>
    <w:rsid w:val="00BD76AB"/>
    <w:rsid w:val="00C05C76"/>
    <w:rsid w:val="00C15362"/>
    <w:rsid w:val="00C271DE"/>
    <w:rsid w:val="00D618F9"/>
    <w:rsid w:val="00D9410B"/>
    <w:rsid w:val="00DC21A1"/>
    <w:rsid w:val="00DC4C1F"/>
    <w:rsid w:val="00DE2178"/>
    <w:rsid w:val="00DE44EA"/>
    <w:rsid w:val="00E73250"/>
    <w:rsid w:val="00E81741"/>
    <w:rsid w:val="00EF5B44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BF4D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Wrześniewska Ewa</cp:lastModifiedBy>
  <cp:revision>16</cp:revision>
  <cp:lastPrinted>2022-03-18T11:59:00Z</cp:lastPrinted>
  <dcterms:created xsi:type="dcterms:W3CDTF">2022-05-31T10:58:00Z</dcterms:created>
  <dcterms:modified xsi:type="dcterms:W3CDTF">2023-05-31T10:53:00Z</dcterms:modified>
</cp:coreProperties>
</file>